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6FE61E" w14:textId="5CC4C4C1" w:rsidR="008E71A3" w:rsidRPr="008E71A3" w:rsidRDefault="008E71A3" w:rsidP="008E71A3">
      <w:pPr>
        <w:spacing w:after="0" w:line="257" w:lineRule="auto"/>
        <w:ind w:left="5245" w:firstLine="709"/>
        <w:jc w:val="right"/>
        <w:rPr>
          <w:rFonts w:ascii="Times New Roman" w:hAnsi="Times New Roman" w:cs="Times New Roman"/>
          <w:b/>
          <w:i/>
        </w:rPr>
      </w:pPr>
      <w:r w:rsidRPr="008E71A3">
        <w:rPr>
          <w:rFonts w:ascii="Times New Roman" w:hAnsi="Times New Roman" w:cs="Times New Roman"/>
          <w:b/>
          <w:i/>
        </w:rPr>
        <w:t xml:space="preserve">Załącznik nr </w:t>
      </w:r>
      <w:r w:rsidR="00017D8F">
        <w:rPr>
          <w:rFonts w:ascii="Times New Roman" w:hAnsi="Times New Roman" w:cs="Times New Roman"/>
          <w:b/>
          <w:i/>
        </w:rPr>
        <w:t>2</w:t>
      </w:r>
      <w:r w:rsidRPr="008E71A3">
        <w:rPr>
          <w:rFonts w:ascii="Times New Roman" w:hAnsi="Times New Roman" w:cs="Times New Roman"/>
          <w:b/>
          <w:i/>
        </w:rPr>
        <w:t>A do SWZ</w:t>
      </w:r>
    </w:p>
    <w:p w14:paraId="1841DAD5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174CB29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63BC822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D1CCC58" w14:textId="77777777" w:rsidR="00AC2DDE" w:rsidRDefault="00AC2DDE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</w:p>
    <w:p w14:paraId="7E799877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01960931" w14:textId="32784E93" w:rsidR="00EF45B6" w:rsidRPr="008E71A3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8E71A3">
        <w:rPr>
          <w:rFonts w:ascii="Arial" w:hAnsi="Arial" w:cs="Arial"/>
          <w:b/>
          <w:sz w:val="20"/>
          <w:szCs w:val="20"/>
          <w:u w:val="single"/>
        </w:rPr>
        <w:t xml:space="preserve">DOT. ŚRODKÓW OGRANICZAJĄCYVH W ZWIĄZKU Z DZIAŁANIAMI ROSJI DESTABILIZUJĄCYMI </w:t>
      </w:r>
      <w:r w:rsidR="008E71A3" w:rsidRPr="008E71A3">
        <w:rPr>
          <w:rFonts w:ascii="Arial" w:hAnsi="Arial" w:cs="Arial"/>
          <w:b/>
          <w:u w:val="single"/>
        </w:rPr>
        <w:t>SYTUACJĘ NA UKRAINIE</w:t>
      </w:r>
    </w:p>
    <w:p w14:paraId="73EB470F" w14:textId="77777777" w:rsidR="00EF45B6" w:rsidRPr="008E71A3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8E71A3">
        <w:rPr>
          <w:rFonts w:ascii="Arial" w:hAnsi="Arial" w:cs="Arial"/>
          <w:b/>
        </w:rPr>
        <w:t>składane na podstawie art. 125 ust. 1 ustawy Pzp</w:t>
      </w:r>
    </w:p>
    <w:p w14:paraId="4F1262D6" w14:textId="13A9CB2D" w:rsidR="00045F43" w:rsidRPr="00045F43" w:rsidRDefault="00EF45B6" w:rsidP="00045F43">
      <w:pPr>
        <w:spacing w:after="0" w:line="268" w:lineRule="auto"/>
        <w:ind w:left="102" w:right="25" w:hanging="10"/>
        <w:jc w:val="center"/>
        <w:rPr>
          <w:rFonts w:ascii="Times New Roman" w:hAnsi="Times New Roman" w:cs="Times New Roman"/>
          <w:b/>
          <w:i/>
        </w:rPr>
      </w:pPr>
      <w:r w:rsidRPr="008E71A3">
        <w:rPr>
          <w:rFonts w:ascii="Arial" w:hAnsi="Arial" w:cs="Arial"/>
        </w:rPr>
        <w:t xml:space="preserve">Na potrzeby postępowania o udzielenie zamówienia publicznego </w:t>
      </w:r>
      <w:r w:rsidRPr="008E71A3">
        <w:rPr>
          <w:rFonts w:ascii="Arial" w:hAnsi="Arial" w:cs="Arial"/>
        </w:rPr>
        <w:br/>
        <w:t>pn</w:t>
      </w:r>
      <w:r w:rsidRPr="003733F8">
        <w:rPr>
          <w:rFonts w:ascii="Arial" w:hAnsi="Arial" w:cs="Arial"/>
          <w:sz w:val="24"/>
          <w:szCs w:val="24"/>
        </w:rPr>
        <w:t xml:space="preserve">. </w:t>
      </w:r>
      <w:bookmarkStart w:id="0" w:name="_Hlk61385374"/>
      <w:r w:rsidR="00BC2754" w:rsidRPr="002A7BBC">
        <w:rPr>
          <w:b/>
          <w:bCs/>
          <w:spacing w:val="-3"/>
          <w:sz w:val="28"/>
          <w:szCs w:val="28"/>
        </w:rPr>
        <w:t>Dostawa samochodów specjalistycznych wraz z wyposażeniem do wsparcia działań ratowniczych</w:t>
      </w:r>
    </w:p>
    <w:p w14:paraId="2411F560" w14:textId="06C8221F" w:rsidR="00EF45B6" w:rsidRPr="00045F43" w:rsidRDefault="008E71A3" w:rsidP="00045F43">
      <w:pPr>
        <w:spacing w:after="0" w:line="268" w:lineRule="auto"/>
        <w:ind w:left="102" w:right="25" w:hanging="10"/>
        <w:jc w:val="center"/>
        <w:rPr>
          <w:rFonts w:ascii="Times New Roman" w:hAnsi="Times New Roman" w:cs="Times New Roman"/>
          <w:b/>
          <w:i/>
        </w:rPr>
      </w:pPr>
      <w:r w:rsidRPr="00045F43">
        <w:rPr>
          <w:rFonts w:ascii="Times New Roman" w:hAnsi="Times New Roman" w:cs="Times New Roman"/>
          <w:b/>
          <w:i/>
        </w:rPr>
        <w:t xml:space="preserve"> </w:t>
      </w:r>
      <w:r w:rsidR="00045F43" w:rsidRPr="00045F43">
        <w:rPr>
          <w:rFonts w:ascii="Times New Roman" w:hAnsi="Times New Roman" w:cs="Times New Roman"/>
          <w:b/>
          <w:i/>
        </w:rPr>
        <w:t>W</w:t>
      </w:r>
      <w:r w:rsidRPr="00045F43">
        <w:rPr>
          <w:rFonts w:ascii="Times New Roman" w:hAnsi="Times New Roman" w:cs="Times New Roman"/>
          <w:b/>
          <w:i/>
        </w:rPr>
        <w:t>ZPiFP-</w:t>
      </w:r>
      <w:bookmarkEnd w:id="0"/>
      <w:r w:rsidR="00DA7419">
        <w:rPr>
          <w:rFonts w:ascii="Times New Roman" w:hAnsi="Times New Roman" w:cs="Times New Roman"/>
          <w:b/>
          <w:i/>
        </w:rPr>
        <w:t>3</w:t>
      </w:r>
      <w:r w:rsidR="00733836">
        <w:rPr>
          <w:rFonts w:ascii="Times New Roman" w:hAnsi="Times New Roman" w:cs="Times New Roman"/>
          <w:b/>
          <w:i/>
        </w:rPr>
        <w:t>8</w:t>
      </w:r>
      <w:r w:rsidR="00783690" w:rsidRPr="00045F43">
        <w:rPr>
          <w:rFonts w:ascii="Times New Roman" w:hAnsi="Times New Roman" w:cs="Times New Roman"/>
          <w:b/>
          <w:i/>
        </w:rPr>
        <w:t>-</w:t>
      </w:r>
      <w:r w:rsidR="00BC2754">
        <w:rPr>
          <w:rFonts w:ascii="Times New Roman" w:hAnsi="Times New Roman" w:cs="Times New Roman"/>
          <w:b/>
          <w:i/>
        </w:rPr>
        <w:t>26</w:t>
      </w:r>
    </w:p>
    <w:p w14:paraId="5FFF2AAE" w14:textId="77777777" w:rsidR="00EF45B6" w:rsidRDefault="00EF45B6" w:rsidP="008E71A3">
      <w:pPr>
        <w:shd w:val="clear" w:color="auto" w:fill="BFBFBF" w:themeFill="background1" w:themeFillShade="BF"/>
        <w:spacing w:before="360" w:after="0" w:line="276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7968EB7C" w14:textId="77777777" w:rsidR="00DA7419" w:rsidRPr="00DA7419" w:rsidRDefault="00B84167" w:rsidP="00DA7419">
      <w:pPr>
        <w:pStyle w:val="Akapitzlist"/>
        <w:numPr>
          <w:ilvl w:val="0"/>
          <w:numId w:val="2"/>
        </w:numPr>
        <w:spacing w:before="360" w:after="0" w:line="276" w:lineRule="auto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DA7419" w:rsidRPr="00DA7419">
        <w:rPr>
          <w:rFonts w:ascii="Arial" w:hAnsi="Arial" w:cs="Arial"/>
          <w:sz w:val="21"/>
          <w:szCs w:val="21"/>
        </w:rPr>
        <w:t xml:space="preserve">Oświadczam, że Wykonawca nie podlega wykluczeniu z postępowania na podstawie </w:t>
      </w:r>
      <w:r w:rsidR="00DA7419" w:rsidRPr="00DA7419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 Urz. UE nr L 229 z 31.07.2014, str. 1 ze zmianami), dalej: rozporządzenie 833/2014.</w:t>
      </w:r>
      <w:r w:rsidR="00DA7419" w:rsidRPr="00DA7419">
        <w:rPr>
          <w:rFonts w:ascii="Arial" w:hAnsi="Arial" w:cs="Arial"/>
          <w:sz w:val="21"/>
          <w:szCs w:val="21"/>
          <w:vertAlign w:val="superscript"/>
        </w:rPr>
        <w:footnoteReference w:id="1"/>
      </w:r>
      <w:r w:rsidR="00DA7419" w:rsidRPr="00DA7419">
        <w:rPr>
          <w:rFonts w:ascii="Arial" w:hAnsi="Arial" w:cs="Arial"/>
          <w:sz w:val="21"/>
          <w:szCs w:val="21"/>
        </w:rPr>
        <w:t xml:space="preserve"> </w:t>
      </w:r>
    </w:p>
    <w:p w14:paraId="5B154800" w14:textId="159111EA" w:rsidR="00EF45B6" w:rsidRPr="0084509A" w:rsidRDefault="00EF45B6" w:rsidP="00DA7419">
      <w:pPr>
        <w:pStyle w:val="Akapitzlist"/>
        <w:spacing w:before="360" w:after="0" w:line="276" w:lineRule="auto"/>
        <w:jc w:val="both"/>
        <w:rPr>
          <w:rFonts w:ascii="Arial" w:hAnsi="Arial" w:cs="Arial"/>
          <w:b/>
          <w:bCs/>
          <w:sz w:val="21"/>
          <w:szCs w:val="21"/>
        </w:rPr>
      </w:pPr>
    </w:p>
    <w:p w14:paraId="4FFDE87E" w14:textId="7158CAD1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lastRenderedPageBreak/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F90528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2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2"/>
    </w:p>
    <w:p w14:paraId="39A844FF" w14:textId="77777777" w:rsidR="008E71A3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3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</w:p>
    <w:p w14:paraId="1FEC3058" w14:textId="77777777" w:rsidR="008E71A3" w:rsidRDefault="0070071F" w:rsidP="008E71A3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4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r w:rsidR="000B07BD">
        <w:rPr>
          <w:rFonts w:ascii="Arial" w:hAnsi="Arial" w:cs="Arial"/>
          <w:sz w:val="21"/>
          <w:szCs w:val="21"/>
        </w:rPr>
        <w:t>…….</w:t>
      </w:r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4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8D0E7E">
        <w:rPr>
          <w:rFonts w:ascii="Arial" w:hAnsi="Arial" w:cs="Arial"/>
          <w:i/>
          <w:sz w:val="16"/>
          <w:szCs w:val="16"/>
        </w:rPr>
        <w:t>CEiDG</w:t>
      </w:r>
      <w:proofErr w:type="spellEnd"/>
      <w:r w:rsidR="008D0E7E">
        <w:rPr>
          <w:rFonts w:ascii="Arial" w:hAnsi="Arial" w:cs="Arial"/>
          <w:i/>
          <w:sz w:val="16"/>
          <w:szCs w:val="16"/>
        </w:rPr>
        <w:t>)</w:t>
      </w:r>
      <w:r w:rsidR="008D0E7E">
        <w:rPr>
          <w:rFonts w:ascii="Arial" w:hAnsi="Arial" w:cs="Arial"/>
          <w:sz w:val="16"/>
          <w:szCs w:val="16"/>
        </w:rPr>
        <w:t>,</w:t>
      </w:r>
    </w:p>
    <w:p w14:paraId="0EA2855A" w14:textId="77777777" w:rsidR="008E71A3" w:rsidRDefault="008D0E7E" w:rsidP="008E71A3">
      <w:pPr>
        <w:spacing w:after="0" w:line="360" w:lineRule="auto"/>
        <w:jc w:val="both"/>
        <w:rPr>
          <w:rFonts w:ascii="Arial" w:hAnsi="Arial" w:cs="Arial"/>
          <w:iCs/>
          <w:sz w:val="16"/>
          <w:szCs w:val="16"/>
        </w:rPr>
      </w:pPr>
      <w:r>
        <w:rPr>
          <w:rFonts w:ascii="Arial" w:hAnsi="Arial" w:cs="Arial"/>
          <w:sz w:val="21"/>
          <w:szCs w:val="21"/>
        </w:rPr>
        <w:br/>
      </w:r>
      <w:r w:rsidR="0070071F" w:rsidRPr="00A22DCF">
        <w:rPr>
          <w:rFonts w:ascii="Arial" w:hAnsi="Arial" w:cs="Arial"/>
          <w:sz w:val="21"/>
          <w:szCs w:val="21"/>
        </w:rPr>
        <w:t>w następującym zakresie:</w:t>
      </w:r>
      <w:r w:rsidR="0070071F"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="0070071F"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70071F">
        <w:rPr>
          <w:rFonts w:ascii="Arial" w:hAnsi="Arial" w:cs="Arial"/>
          <w:i/>
          <w:sz w:val="16"/>
          <w:szCs w:val="16"/>
        </w:rPr>
        <w:t xml:space="preserve">udostępnianych zasobów </w:t>
      </w:r>
      <w:r w:rsidR="0070071F"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</w:p>
    <w:p w14:paraId="04FC7C20" w14:textId="0BE286F2" w:rsidR="0070071F" w:rsidRDefault="004511DC" w:rsidP="008E71A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br/>
      </w:r>
      <w:r w:rsidRPr="004511DC">
        <w:rPr>
          <w:rFonts w:ascii="Arial" w:hAnsi="Arial" w:cs="Arial"/>
          <w:sz w:val="21"/>
          <w:szCs w:val="21"/>
        </w:rPr>
        <w:t xml:space="preserve">co </w:t>
      </w:r>
      <w:r>
        <w:rPr>
          <w:rFonts w:ascii="Arial" w:hAnsi="Arial" w:cs="Arial"/>
          <w:sz w:val="21"/>
          <w:szCs w:val="21"/>
        </w:rPr>
        <w:t>odpowiada ponad 10% wartości przedmiotowego zamówienia</w:t>
      </w:r>
      <w:r w:rsidR="0070071F" w:rsidRPr="004511DC">
        <w:rPr>
          <w:rFonts w:ascii="Arial" w:hAnsi="Arial" w:cs="Arial"/>
          <w:sz w:val="21"/>
          <w:szCs w:val="21"/>
        </w:rPr>
        <w:t xml:space="preserve">. </w:t>
      </w:r>
    </w:p>
    <w:p w14:paraId="2C77244E" w14:textId="77777777" w:rsidR="008E71A3" w:rsidRDefault="008E71A3" w:rsidP="008E71A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1B89E66" w14:textId="77777777" w:rsidR="008E71A3" w:rsidRPr="008E71A3" w:rsidRDefault="008E71A3" w:rsidP="008E71A3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0FB500F" w14:textId="77777777" w:rsidR="008E71A3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</w:t>
      </w:r>
    </w:p>
    <w:p w14:paraId="52A195A1" w14:textId="77777777" w:rsidR="008E71A3" w:rsidRDefault="00EF45B6" w:rsidP="00EF45B6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</w:p>
    <w:p w14:paraId="65CDFC45" w14:textId="21F84388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 xml:space="preserve">5k rozporządzenia 833/2014 </w:t>
      </w:r>
    </w:p>
    <w:p w14:paraId="0C5F9CB4" w14:textId="77777777" w:rsidR="008E71A3" w:rsidRDefault="008E71A3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EFF3170" w14:textId="77777777" w:rsidR="008E71A3" w:rsidRDefault="008E71A3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4F5A4AF5" w14:textId="77777777" w:rsidR="008E71A3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</w:t>
      </w:r>
    </w:p>
    <w:p w14:paraId="05848997" w14:textId="77777777" w:rsidR="008E71A3" w:rsidRDefault="00EF45B6" w:rsidP="00EF45B6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</w:p>
    <w:p w14:paraId="4D5EBF75" w14:textId="4C438DC0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 xml:space="preserve">5k rozporządzenia 833/2014 </w:t>
      </w:r>
      <w:bookmarkStart w:id="5" w:name="_GoBack"/>
      <w:bookmarkEnd w:id="5"/>
    </w:p>
    <w:p w14:paraId="7E3C794A" w14:textId="77777777" w:rsidR="00EF45B6" w:rsidRDefault="00EF45B6" w:rsidP="00EF45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32FD342" w14:textId="77777777" w:rsidR="008E71A3" w:rsidRDefault="008E71A3" w:rsidP="00EF45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6BAD268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5E75769" w14:textId="6605EE27" w:rsidR="009067DC" w:rsidRDefault="009067DC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1BFA53C7" w14:textId="77777777" w:rsidR="008E71A3" w:rsidRDefault="008E71A3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6D6CA845" w14:textId="77777777" w:rsidR="008E71A3" w:rsidRDefault="008E71A3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C805AFF" w14:textId="77777777" w:rsidR="008E71A3" w:rsidRDefault="008E71A3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0C8E3652" w14:textId="77777777" w:rsidR="0072465F" w:rsidRPr="00AA336E" w:rsidRDefault="0072465F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72465F" w:rsidRPr="00AA336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D5A46B" w14:textId="77777777" w:rsidR="002A5B1C" w:rsidRDefault="002A5B1C" w:rsidP="00EF45B6">
      <w:pPr>
        <w:spacing w:after="0" w:line="240" w:lineRule="auto"/>
      </w:pPr>
      <w:r>
        <w:separator/>
      </w:r>
    </w:p>
  </w:endnote>
  <w:endnote w:type="continuationSeparator" w:id="0">
    <w:p w14:paraId="3C11D29D" w14:textId="77777777" w:rsidR="002A5B1C" w:rsidRDefault="002A5B1C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701631" w14:textId="77777777" w:rsidR="002A5B1C" w:rsidRDefault="002A5B1C" w:rsidP="00EF45B6">
      <w:pPr>
        <w:spacing w:after="0" w:line="240" w:lineRule="auto"/>
      </w:pPr>
      <w:r>
        <w:separator/>
      </w:r>
    </w:p>
  </w:footnote>
  <w:footnote w:type="continuationSeparator" w:id="0">
    <w:p w14:paraId="216338EA" w14:textId="77777777" w:rsidR="002A5B1C" w:rsidRDefault="002A5B1C" w:rsidP="00EF45B6">
      <w:pPr>
        <w:spacing w:after="0" w:line="240" w:lineRule="auto"/>
      </w:pPr>
      <w:r>
        <w:continuationSeparator/>
      </w:r>
    </w:p>
  </w:footnote>
  <w:footnote w:id="1">
    <w:p w14:paraId="491EFE11" w14:textId="77777777" w:rsidR="00DA7419" w:rsidRPr="00B929A1" w:rsidRDefault="00DA7419" w:rsidP="00DA741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</w:t>
      </w:r>
      <w:r>
        <w:rPr>
          <w:rFonts w:ascii="Arial" w:hAnsi="Arial" w:cs="Arial"/>
          <w:sz w:val="16"/>
          <w:szCs w:val="16"/>
        </w:rPr>
        <w:t xml:space="preserve"> art. 10</w:t>
      </w:r>
      <w:r w:rsidRPr="00B929A1">
        <w:rPr>
          <w:rFonts w:ascii="Arial" w:hAnsi="Arial" w:cs="Arial"/>
          <w:sz w:val="16"/>
          <w:szCs w:val="16"/>
        </w:rPr>
        <w:t xml:space="preserve"> ust. 6 lit. a)–e), </w:t>
      </w:r>
      <w:r>
        <w:rPr>
          <w:rFonts w:ascii="Arial" w:hAnsi="Arial" w:cs="Arial"/>
          <w:sz w:val="16"/>
          <w:szCs w:val="16"/>
        </w:rPr>
        <w:t xml:space="preserve">art. 10 </w:t>
      </w:r>
      <w:r w:rsidRPr="00B929A1">
        <w:rPr>
          <w:rFonts w:ascii="Arial" w:hAnsi="Arial" w:cs="Arial"/>
          <w:sz w:val="16"/>
          <w:szCs w:val="16"/>
        </w:rPr>
        <w:t>ust. 8, 9 i 10, art. 11, 12, 13 i 14 dyrektywy 2014/23/UE, art. 7</w:t>
      </w:r>
      <w:r>
        <w:rPr>
          <w:rFonts w:ascii="Arial" w:hAnsi="Arial" w:cs="Arial"/>
          <w:sz w:val="16"/>
          <w:szCs w:val="16"/>
        </w:rPr>
        <w:t xml:space="preserve"> lit. a)-d), art.</w:t>
      </w:r>
      <w:r w:rsidRPr="00B929A1">
        <w:rPr>
          <w:rFonts w:ascii="Arial" w:hAnsi="Arial" w:cs="Arial"/>
          <w:sz w:val="16"/>
          <w:szCs w:val="16"/>
        </w:rPr>
        <w:t>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5059C21" w14:textId="77777777" w:rsidR="00DA7419" w:rsidRDefault="00DA7419" w:rsidP="00DA7419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</w:t>
      </w:r>
      <w:r>
        <w:rPr>
          <w:rFonts w:ascii="Arial" w:hAnsi="Arial" w:cs="Arial"/>
          <w:sz w:val="16"/>
          <w:szCs w:val="16"/>
        </w:rPr>
        <w:t xml:space="preserve">, </w:t>
      </w:r>
      <w:r w:rsidRPr="00B929A1">
        <w:rPr>
          <w:rFonts w:ascii="Arial" w:hAnsi="Arial" w:cs="Arial"/>
          <w:sz w:val="16"/>
          <w:szCs w:val="16"/>
        </w:rPr>
        <w:t>osób fizycznych</w:t>
      </w:r>
      <w:r>
        <w:rPr>
          <w:rFonts w:ascii="Arial" w:hAnsi="Arial" w:cs="Arial"/>
          <w:sz w:val="16"/>
          <w:szCs w:val="16"/>
        </w:rPr>
        <w:t xml:space="preserve"> zamieszkałych w Rosji </w:t>
      </w:r>
      <w:r w:rsidRPr="00B929A1">
        <w:rPr>
          <w:rFonts w:ascii="Arial" w:hAnsi="Arial" w:cs="Arial"/>
          <w:sz w:val="16"/>
          <w:szCs w:val="16"/>
        </w:rPr>
        <w:t xml:space="preserve"> lub prawnych, podmiotów lub organów z siedzibą w Rosji;</w:t>
      </w:r>
    </w:p>
    <w:p w14:paraId="0343828C" w14:textId="77777777" w:rsidR="00DA7419" w:rsidRDefault="00DA7419" w:rsidP="00DA7419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</w:t>
      </w:r>
      <w:r>
        <w:rPr>
          <w:rFonts w:ascii="Arial" w:hAnsi="Arial" w:cs="Arial"/>
          <w:sz w:val="16"/>
          <w:szCs w:val="16"/>
        </w:rPr>
        <w:t xml:space="preserve"> osoby fizycznej lub prawnej, podmiotu lub organu,</w:t>
      </w:r>
      <w:r w:rsidRPr="00B929A1">
        <w:rPr>
          <w:rFonts w:ascii="Arial" w:hAnsi="Arial" w:cs="Arial"/>
          <w:sz w:val="16"/>
          <w:szCs w:val="16"/>
        </w:rPr>
        <w:t xml:space="preserve"> o którym mowa w lit. a) niniejszego ustępu; lub</w:t>
      </w:r>
      <w:bookmarkEnd w:id="1"/>
    </w:p>
    <w:p w14:paraId="4FF3DF31" w14:textId="77777777" w:rsidR="00DA7419" w:rsidRPr="00B929A1" w:rsidRDefault="00DA7419" w:rsidP="00DA7419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</w:t>
      </w:r>
      <w:r>
        <w:rPr>
          <w:rFonts w:ascii="Arial" w:hAnsi="Arial" w:cs="Arial"/>
          <w:sz w:val="16"/>
          <w:szCs w:val="16"/>
        </w:rPr>
        <w:t xml:space="preserve"> osoby fizycznej lub prawnej,</w:t>
      </w:r>
      <w:r w:rsidRPr="00B929A1">
        <w:rPr>
          <w:rFonts w:ascii="Arial" w:hAnsi="Arial" w:cs="Arial"/>
          <w:sz w:val="16"/>
          <w:szCs w:val="16"/>
        </w:rPr>
        <w:t xml:space="preserve"> podmiotu</w:t>
      </w:r>
      <w:r>
        <w:rPr>
          <w:rFonts w:ascii="Arial" w:hAnsi="Arial" w:cs="Arial"/>
          <w:sz w:val="16"/>
          <w:szCs w:val="16"/>
        </w:rPr>
        <w:t xml:space="preserve"> lub organu</w:t>
      </w:r>
      <w:r w:rsidRPr="00B929A1">
        <w:rPr>
          <w:rFonts w:ascii="Arial" w:hAnsi="Arial" w:cs="Arial"/>
          <w:sz w:val="16"/>
          <w:szCs w:val="16"/>
        </w:rPr>
        <w:t>, o którym mowa w lit. a) lub b) niniejszego ustępu,</w:t>
      </w:r>
    </w:p>
    <w:p w14:paraId="59C64CB1" w14:textId="77777777" w:rsidR="00DA7419" w:rsidRPr="004E3F67" w:rsidRDefault="00DA7419" w:rsidP="00DA741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89DCFE" w14:textId="26869070" w:rsidR="00BC2754" w:rsidRDefault="00BC2754" w:rsidP="008E71A3">
    <w:pPr>
      <w:pStyle w:val="Nagwek"/>
      <w:jc w:val="right"/>
      <w:rPr>
        <w:rFonts w:ascii="Times New Roman" w:hAnsi="Times New Roman" w:cs="Times New Roman"/>
        <w:i/>
      </w:rPr>
    </w:pPr>
    <w:r w:rsidRPr="00A908A4">
      <w:rPr>
        <w:rFonts w:cstheme="minorHAnsi"/>
        <w:b/>
        <w:bCs/>
        <w:noProof/>
        <w:sz w:val="32"/>
        <w:szCs w:val="32"/>
        <w:lang w:eastAsia="pl-PL"/>
      </w:rPr>
      <w:drawing>
        <wp:inline distT="0" distB="0" distL="0" distR="0" wp14:anchorId="135FEE69" wp14:editId="6249DDD3">
          <wp:extent cx="5704840" cy="528226"/>
          <wp:effectExtent l="0" t="0" r="0" b="5715"/>
          <wp:docPr id="73" name="Obraz 73" descr="Obraz zawiera: z lewej strony znak Funduszy Europejskich złożony z symbolu graficznego, nazwy Fundusze Europejskie dla Kujaw i Pomorza, następnie flaga Polski z napisem Rzeczpospolita Polska oraz znak Unii Europejskiej składający się z flagi UE, napisu Dofinansowane przez Unię Europejską, z prawej strony herb Województwa Kujawsko-Pomorskiego, nazwa Samorząd Województwa Kujawsko-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: z lewej strony znak Funduszy Europejskich złożony z symbolu graficznego, nazwy Fundusze Europejskie dla Kujaw i Pomorza, następnie flaga Polski z napisem Rzeczpospolita Polska oraz znak Unii Europejskiej składający się z flagi UE, napisu Dofinansowane przez Unię Europejską, z prawej strony herb Województwa Kujawsko-Pomorskiego, nazwa Samorząd Województwa Kujawsko-Pomorskie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4840" cy="52822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2EFB140" w14:textId="77777777" w:rsidR="00BC2754" w:rsidRDefault="00BC2754" w:rsidP="008E71A3">
    <w:pPr>
      <w:pStyle w:val="Nagwek"/>
      <w:jc w:val="right"/>
      <w:rPr>
        <w:rFonts w:ascii="Times New Roman" w:hAnsi="Times New Roman" w:cs="Times New Roman"/>
        <w:i/>
      </w:rPr>
    </w:pPr>
  </w:p>
  <w:p w14:paraId="106FA7D7" w14:textId="77777777" w:rsidR="00BC2754" w:rsidRDefault="00BC2754" w:rsidP="008E71A3">
    <w:pPr>
      <w:pStyle w:val="Nagwek"/>
      <w:jc w:val="right"/>
      <w:rPr>
        <w:rFonts w:ascii="Times New Roman" w:hAnsi="Times New Roman" w:cs="Times New Roman"/>
        <w:i/>
      </w:rPr>
    </w:pPr>
  </w:p>
  <w:p w14:paraId="767A06BC" w14:textId="5C221123" w:rsidR="008E71A3" w:rsidRPr="008E71A3" w:rsidRDefault="00E2433F" w:rsidP="008E71A3">
    <w:pPr>
      <w:pStyle w:val="Nagwek"/>
      <w:jc w:val="right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 xml:space="preserve">Postępowanie nr </w:t>
    </w:r>
    <w:r w:rsidR="00045F43">
      <w:rPr>
        <w:rFonts w:ascii="Times New Roman" w:hAnsi="Times New Roman" w:cs="Times New Roman"/>
        <w:i/>
      </w:rPr>
      <w:t>W</w:t>
    </w:r>
    <w:r>
      <w:rPr>
        <w:rFonts w:ascii="Times New Roman" w:hAnsi="Times New Roman" w:cs="Times New Roman"/>
        <w:i/>
      </w:rPr>
      <w:t>ZPiFP-</w:t>
    </w:r>
    <w:r w:rsidR="001968CD">
      <w:rPr>
        <w:rFonts w:ascii="Times New Roman" w:hAnsi="Times New Roman" w:cs="Times New Roman"/>
        <w:i/>
      </w:rPr>
      <w:t>3</w:t>
    </w:r>
    <w:r w:rsidR="00733836">
      <w:rPr>
        <w:rFonts w:ascii="Times New Roman" w:hAnsi="Times New Roman" w:cs="Times New Roman"/>
        <w:i/>
      </w:rPr>
      <w:t>8</w:t>
    </w:r>
    <w:r w:rsidR="00BC2754">
      <w:rPr>
        <w:rFonts w:ascii="Times New Roman" w:hAnsi="Times New Roman" w:cs="Times New Roman"/>
        <w:i/>
      </w:rPr>
      <w:t>-26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5B6"/>
    <w:rsid w:val="000011F3"/>
    <w:rsid w:val="00002C4D"/>
    <w:rsid w:val="00017D8F"/>
    <w:rsid w:val="00045F43"/>
    <w:rsid w:val="00074793"/>
    <w:rsid w:val="0008372E"/>
    <w:rsid w:val="000A4401"/>
    <w:rsid w:val="000B07BD"/>
    <w:rsid w:val="000B1DB3"/>
    <w:rsid w:val="000F1021"/>
    <w:rsid w:val="00100282"/>
    <w:rsid w:val="00101E83"/>
    <w:rsid w:val="00163825"/>
    <w:rsid w:val="00164500"/>
    <w:rsid w:val="00175861"/>
    <w:rsid w:val="001773C8"/>
    <w:rsid w:val="001878D7"/>
    <w:rsid w:val="001968CD"/>
    <w:rsid w:val="001A0D70"/>
    <w:rsid w:val="001C7622"/>
    <w:rsid w:val="001D4BE2"/>
    <w:rsid w:val="00205F16"/>
    <w:rsid w:val="0021086B"/>
    <w:rsid w:val="00243945"/>
    <w:rsid w:val="00244D67"/>
    <w:rsid w:val="00252230"/>
    <w:rsid w:val="00274196"/>
    <w:rsid w:val="00275181"/>
    <w:rsid w:val="002A5B1C"/>
    <w:rsid w:val="002B39C8"/>
    <w:rsid w:val="002C0F34"/>
    <w:rsid w:val="002C4F89"/>
    <w:rsid w:val="002E308D"/>
    <w:rsid w:val="002E5CBA"/>
    <w:rsid w:val="0031511B"/>
    <w:rsid w:val="00325FD5"/>
    <w:rsid w:val="00326360"/>
    <w:rsid w:val="00353215"/>
    <w:rsid w:val="00363404"/>
    <w:rsid w:val="003733F8"/>
    <w:rsid w:val="00382318"/>
    <w:rsid w:val="00383E44"/>
    <w:rsid w:val="003964F0"/>
    <w:rsid w:val="003A0825"/>
    <w:rsid w:val="003A1B2A"/>
    <w:rsid w:val="003B20E0"/>
    <w:rsid w:val="003B41EA"/>
    <w:rsid w:val="003F3A80"/>
    <w:rsid w:val="003F554E"/>
    <w:rsid w:val="00401083"/>
    <w:rsid w:val="00404231"/>
    <w:rsid w:val="004337E3"/>
    <w:rsid w:val="0044633B"/>
    <w:rsid w:val="0045071B"/>
    <w:rsid w:val="004511DC"/>
    <w:rsid w:val="00462D74"/>
    <w:rsid w:val="004709E7"/>
    <w:rsid w:val="00473DE0"/>
    <w:rsid w:val="004D511E"/>
    <w:rsid w:val="004E30CE"/>
    <w:rsid w:val="004E4476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11E33"/>
    <w:rsid w:val="00650091"/>
    <w:rsid w:val="00661308"/>
    <w:rsid w:val="00671064"/>
    <w:rsid w:val="00675CEE"/>
    <w:rsid w:val="006B1DE3"/>
    <w:rsid w:val="006B517B"/>
    <w:rsid w:val="006D435C"/>
    <w:rsid w:val="006D7E50"/>
    <w:rsid w:val="006F2AF3"/>
    <w:rsid w:val="006F3753"/>
    <w:rsid w:val="0070071F"/>
    <w:rsid w:val="007007DE"/>
    <w:rsid w:val="007067F9"/>
    <w:rsid w:val="007071BE"/>
    <w:rsid w:val="00710B9D"/>
    <w:rsid w:val="0071166D"/>
    <w:rsid w:val="0072465F"/>
    <w:rsid w:val="00733836"/>
    <w:rsid w:val="00735F5B"/>
    <w:rsid w:val="007564A2"/>
    <w:rsid w:val="00760BF1"/>
    <w:rsid w:val="00760CC0"/>
    <w:rsid w:val="007648CC"/>
    <w:rsid w:val="00783690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83C72"/>
    <w:rsid w:val="008A3178"/>
    <w:rsid w:val="008D0E7E"/>
    <w:rsid w:val="008E71A3"/>
    <w:rsid w:val="008F60AE"/>
    <w:rsid w:val="009067DC"/>
    <w:rsid w:val="0091611E"/>
    <w:rsid w:val="009212DF"/>
    <w:rsid w:val="00935C15"/>
    <w:rsid w:val="009561D0"/>
    <w:rsid w:val="009A0A1A"/>
    <w:rsid w:val="009A110B"/>
    <w:rsid w:val="009A138B"/>
    <w:rsid w:val="009D26F2"/>
    <w:rsid w:val="009E7787"/>
    <w:rsid w:val="00A0641D"/>
    <w:rsid w:val="00A21AF8"/>
    <w:rsid w:val="00A478EF"/>
    <w:rsid w:val="00A536B0"/>
    <w:rsid w:val="00A61F60"/>
    <w:rsid w:val="00A7119F"/>
    <w:rsid w:val="00A841EE"/>
    <w:rsid w:val="00A940AE"/>
    <w:rsid w:val="00AA134C"/>
    <w:rsid w:val="00AB19B5"/>
    <w:rsid w:val="00AB4BEB"/>
    <w:rsid w:val="00AC2DDE"/>
    <w:rsid w:val="00AC6DF2"/>
    <w:rsid w:val="00AD57EB"/>
    <w:rsid w:val="00AF335C"/>
    <w:rsid w:val="00B076D6"/>
    <w:rsid w:val="00B406D1"/>
    <w:rsid w:val="00B551A2"/>
    <w:rsid w:val="00B619FA"/>
    <w:rsid w:val="00B81D52"/>
    <w:rsid w:val="00B84167"/>
    <w:rsid w:val="00BA798A"/>
    <w:rsid w:val="00BC2754"/>
    <w:rsid w:val="00C36402"/>
    <w:rsid w:val="00C449A1"/>
    <w:rsid w:val="00C63B91"/>
    <w:rsid w:val="00C73369"/>
    <w:rsid w:val="00C749D0"/>
    <w:rsid w:val="00C7597C"/>
    <w:rsid w:val="00C81BC3"/>
    <w:rsid w:val="00C9115C"/>
    <w:rsid w:val="00C94135"/>
    <w:rsid w:val="00CB74CE"/>
    <w:rsid w:val="00CC76F9"/>
    <w:rsid w:val="00CD2FC0"/>
    <w:rsid w:val="00CE5493"/>
    <w:rsid w:val="00D13E55"/>
    <w:rsid w:val="00D37BC3"/>
    <w:rsid w:val="00D556E3"/>
    <w:rsid w:val="00D6317D"/>
    <w:rsid w:val="00D91691"/>
    <w:rsid w:val="00D92243"/>
    <w:rsid w:val="00D9619E"/>
    <w:rsid w:val="00DA7419"/>
    <w:rsid w:val="00DB071F"/>
    <w:rsid w:val="00DD39BE"/>
    <w:rsid w:val="00DF4767"/>
    <w:rsid w:val="00E10B15"/>
    <w:rsid w:val="00E22985"/>
    <w:rsid w:val="00E2433F"/>
    <w:rsid w:val="00E34D47"/>
    <w:rsid w:val="00E84233"/>
    <w:rsid w:val="00EC5C90"/>
    <w:rsid w:val="00EF45B6"/>
    <w:rsid w:val="00EF7F7F"/>
    <w:rsid w:val="00F14423"/>
    <w:rsid w:val="00F201A3"/>
    <w:rsid w:val="00F3511F"/>
    <w:rsid w:val="00F4784B"/>
    <w:rsid w:val="00F6208E"/>
    <w:rsid w:val="00F6589D"/>
    <w:rsid w:val="00F90528"/>
    <w:rsid w:val="00FA22ED"/>
    <w:rsid w:val="00FB3729"/>
    <w:rsid w:val="00FC2303"/>
    <w:rsid w:val="00FF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8E71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71A3"/>
  </w:style>
  <w:style w:type="paragraph" w:styleId="Stopka">
    <w:name w:val="footer"/>
    <w:basedOn w:val="Normalny"/>
    <w:link w:val="StopkaZnak"/>
    <w:uiPriority w:val="99"/>
    <w:unhideWhenUsed/>
    <w:rsid w:val="008E71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E71A3"/>
  </w:style>
  <w:style w:type="paragraph" w:styleId="Tekstdymka">
    <w:name w:val="Balloon Text"/>
    <w:basedOn w:val="Normalny"/>
    <w:link w:val="TekstdymkaZnak"/>
    <w:uiPriority w:val="99"/>
    <w:semiHidden/>
    <w:unhideWhenUsed/>
    <w:rsid w:val="008E71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71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BE1845-5028-4F70-B9AB-063556CD5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594</Words>
  <Characters>3565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Joanna Korpus</cp:lastModifiedBy>
  <cp:revision>13</cp:revision>
  <cp:lastPrinted>2026-02-27T08:23:00Z</cp:lastPrinted>
  <dcterms:created xsi:type="dcterms:W3CDTF">2025-09-29T12:22:00Z</dcterms:created>
  <dcterms:modified xsi:type="dcterms:W3CDTF">2026-04-17T08:27:00Z</dcterms:modified>
</cp:coreProperties>
</file>